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D5E5" w14:textId="77777777" w:rsidR="00F35C72" w:rsidRPr="0066795C" w:rsidRDefault="00F35C72" w:rsidP="00F35C72">
      <w:pPr>
        <w:spacing w:after="0" w:line="240" w:lineRule="auto"/>
        <w:rPr>
          <w:color w:val="EE0000"/>
          <w:lang w:val="en-GB"/>
        </w:rPr>
      </w:pPr>
      <w:r w:rsidRPr="00F35C72">
        <w:rPr>
          <w:color w:val="EE0000"/>
          <w:lang w:val="en-GB"/>
        </w:rPr>
        <w:t>SERIE Macroscope</w:t>
      </w:r>
    </w:p>
    <w:p w14:paraId="2DCB87D4" w14:textId="77777777" w:rsidR="00F35C72" w:rsidRDefault="00F35C72" w:rsidP="00F35C72">
      <w:pPr>
        <w:spacing w:after="0" w:line="240" w:lineRule="auto"/>
        <w:rPr>
          <w:lang w:val="en-GB"/>
        </w:rPr>
      </w:pPr>
    </w:p>
    <w:p w14:paraId="709D9C96" w14:textId="26DF158C" w:rsidR="00F35C72" w:rsidRPr="0066795C" w:rsidRDefault="00F35C72" w:rsidP="00F35C72">
      <w:pPr>
        <w:spacing w:after="0" w:line="240" w:lineRule="auto"/>
        <w:rPr>
          <w:lang w:val="en-GB"/>
        </w:rPr>
      </w:pPr>
      <w:r w:rsidRPr="0066795C">
        <w:rPr>
          <w:lang w:val="en-GB"/>
        </w:rPr>
        <w:t>JAPON</w:t>
      </w:r>
      <w:r>
        <w:rPr>
          <w:lang w:val="en-GB"/>
        </w:rPr>
        <w:t>:  05.11.2025</w:t>
      </w:r>
    </w:p>
    <w:p w14:paraId="3DB9FC03" w14:textId="0980118C" w:rsidR="00594C2B" w:rsidRDefault="00594C2B"/>
    <w:p w14:paraId="25B1D606" w14:textId="07BACFE6" w:rsidR="00F35C72" w:rsidRDefault="00F35C72">
      <w:r>
        <w:t xml:space="preserve">VERSION FRANÇAISE : </w:t>
      </w:r>
    </w:p>
    <w:p w14:paraId="6AEC753D" w14:textId="1EB1508F" w:rsidR="00F35C72" w:rsidRDefault="00F35C72">
      <w:hyperlink r:id="rId4" w:history="1">
        <w:r w:rsidRPr="003C3004">
          <w:rPr>
            <w:rStyle w:val="Lienhypertexte"/>
          </w:rPr>
          <w:t>https://www.kerius-finance.com/wp-content/uploads/2025/11/2025-11-05-Macroscope-Japon-Kerius-Finance.pdf</w:t>
        </w:r>
      </w:hyperlink>
    </w:p>
    <w:p w14:paraId="69C7E9E5" w14:textId="77777777" w:rsidR="00F35C72" w:rsidRDefault="00F35C72" w:rsidP="00F35C72"/>
    <w:p w14:paraId="3B007732" w14:textId="5F660187" w:rsidR="00F35C72" w:rsidRDefault="00F35C72" w:rsidP="00F35C72">
      <w:r>
        <w:t xml:space="preserve">VERSION </w:t>
      </w:r>
      <w:r>
        <w:t>ANGLAISE</w:t>
      </w:r>
      <w:r>
        <w:t xml:space="preserve"> : </w:t>
      </w:r>
    </w:p>
    <w:p w14:paraId="54CAD397" w14:textId="3A285D9A" w:rsidR="00F35C72" w:rsidRDefault="00F35C72" w:rsidP="00F35C72">
      <w:hyperlink r:id="rId5" w:history="1">
        <w:r w:rsidRPr="003C3004">
          <w:rPr>
            <w:rStyle w:val="Lienhypertexte"/>
          </w:rPr>
          <w:t>https://www.kerius-finance.com/wp-content/uploads/2025/11/2025-11-05-Macroscope-Japan-Kerius-Finance.pdf</w:t>
        </w:r>
      </w:hyperlink>
      <w:r>
        <w:t xml:space="preserve"> </w:t>
      </w:r>
    </w:p>
    <w:p w14:paraId="785181C8" w14:textId="77777777" w:rsidR="00F35C72" w:rsidRDefault="00F35C72" w:rsidP="00F35C72"/>
    <w:p w14:paraId="02F943BC" w14:textId="77777777" w:rsidR="00F35C72" w:rsidRDefault="00F35C72"/>
    <w:p w14:paraId="611C74B1" w14:textId="77777777" w:rsidR="00F35C72" w:rsidRDefault="00F35C72"/>
    <w:sectPr w:rsidR="00F35C72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2"/>
    <w:rsid w:val="00343E31"/>
    <w:rsid w:val="004B3EA4"/>
    <w:rsid w:val="00594C2B"/>
    <w:rsid w:val="00A577AE"/>
    <w:rsid w:val="00B27526"/>
    <w:rsid w:val="00F35C72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B04F"/>
  <w15:chartTrackingRefBased/>
  <w15:docId w15:val="{F7DA3937-545A-4F22-953D-28F4901A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72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F35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C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C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C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C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C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C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C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C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C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C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C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C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C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F3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C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F3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C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F35C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C72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F35C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C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C7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5C7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erius-finance.com/wp-content/uploads/2025/11/2025-11-05-Macroscope-Japan-Kerius-Finance.pdf" TargetMode="External"/><Relationship Id="rId4" Type="http://schemas.openxmlformats.org/officeDocument/2006/relationships/hyperlink" Target="https://www.kerius-finance.com/wp-content/uploads/2025/11/2025-11-05-Macroscope-Japon-Kerius-Financ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1</cp:revision>
  <dcterms:created xsi:type="dcterms:W3CDTF">2025-12-17T15:41:00Z</dcterms:created>
  <dcterms:modified xsi:type="dcterms:W3CDTF">2025-12-17T15:43:00Z</dcterms:modified>
</cp:coreProperties>
</file>